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4EC91" w14:textId="77777777" w:rsidR="00066E55" w:rsidRDefault="00066E55" w:rsidP="00ED72AA">
      <w:pPr>
        <w:pStyle w:val="GPSL1Guidance"/>
        <w:spacing w:before="0" w:after="0"/>
        <w:ind w:left="0"/>
        <w:rPr>
          <w:rFonts w:ascii="Arial Bold" w:hAnsi="Arial Bold"/>
          <w:i w:val="0"/>
          <w:sz w:val="36"/>
          <w:szCs w:val="24"/>
        </w:rPr>
      </w:pPr>
    </w:p>
    <w:p w14:paraId="79445DC6"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638803C4" w14:textId="77777777" w:rsidR="004B5488" w:rsidRDefault="004B5488" w:rsidP="003F5C7A">
      <w:pPr>
        <w:pStyle w:val="GPSL1CLAUSEHEADING"/>
        <w:numPr>
          <w:ilvl w:val="0"/>
          <w:numId w:val="0"/>
        </w:numPr>
        <w:jc w:val="left"/>
        <w:rPr>
          <w:rFonts w:hint="eastAsia"/>
          <w:caps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74056C96" w14:textId="77777777" w:rsidR="003F5C7A" w:rsidRPr="003F5C7A" w:rsidRDefault="003F5C7A" w:rsidP="003F5C7A">
      <w:pPr>
        <w:rPr>
          <w:lang w:eastAsia="zh-CN"/>
        </w:rPr>
      </w:pPr>
    </w:p>
    <w:p w14:paraId="0F23B666"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68191CED"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7152478" w14:textId="77777777" w:rsidTr="00D779DC">
        <w:tc>
          <w:tcPr>
            <w:tcW w:w="2250" w:type="dxa"/>
          </w:tcPr>
          <w:p w14:paraId="2677A0F1"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566606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230706BF"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5F9A9B8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94DC1E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3772984C" w14:textId="77777777" w:rsidTr="00D779DC">
        <w:tc>
          <w:tcPr>
            <w:tcW w:w="2250" w:type="dxa"/>
          </w:tcPr>
          <w:p w14:paraId="1124F01B"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511BED7C"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5BF4D770" w14:textId="77777777" w:rsidTr="00D779DC">
        <w:tc>
          <w:tcPr>
            <w:tcW w:w="2250" w:type="dxa"/>
          </w:tcPr>
          <w:p w14:paraId="424964D1"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14AD6B2A"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5AF9D1D5"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t xml:space="preserve">Security Requirements </w:t>
      </w:r>
    </w:p>
    <w:p w14:paraId="3CF3B2A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6C1A1F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412D4E30"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5040FAE4" w14:textId="77777777" w:rsidR="006A2AF6" w:rsidRPr="006A2AF6" w:rsidRDefault="006A2AF6" w:rsidP="00D90869">
      <w:pPr>
        <w:pStyle w:val="GPSL3numberedclause"/>
        <w:jc w:val="left"/>
        <w:rPr>
          <w:rFonts w:ascii="Arial" w:hAnsi="Arial"/>
          <w:sz w:val="24"/>
          <w:szCs w:val="24"/>
        </w:rPr>
      </w:pPr>
      <w:r>
        <w:rPr>
          <w:rFonts w:ascii="Arial" w:hAnsi="Arial"/>
          <w:sz w:val="24"/>
        </w:rPr>
        <w:t>[Redacted]</w:t>
      </w:r>
    </w:p>
    <w:p w14:paraId="3AC54280" w14:textId="3B43EB64" w:rsidR="00A25DB3" w:rsidRPr="00D90869" w:rsidRDefault="006A2AF6" w:rsidP="00D90869">
      <w:pPr>
        <w:pStyle w:val="GPSL3numberedclause"/>
        <w:jc w:val="left"/>
        <w:rPr>
          <w:rFonts w:ascii="Arial" w:hAnsi="Arial"/>
          <w:sz w:val="24"/>
          <w:szCs w:val="24"/>
        </w:rPr>
      </w:pPr>
      <w:r>
        <w:rPr>
          <w:rFonts w:ascii="Arial" w:hAnsi="Arial"/>
          <w:sz w:val="24"/>
        </w:rPr>
        <w:t>[Redacted]</w:t>
      </w:r>
    </w:p>
    <w:p w14:paraId="3C950E2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3D4DD7D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6E5E713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829BBC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3415535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12B74EB" w14:textId="77777777" w:rsidR="00A25DB3" w:rsidRPr="00D90869" w:rsidRDefault="00A25DB3" w:rsidP="00D90869">
      <w:pPr>
        <w:pStyle w:val="GPSL1SCHEDULEHeading"/>
        <w:keepNext/>
        <w:jc w:val="left"/>
        <w:rPr>
          <w:rFonts w:ascii="Arial" w:hAnsi="Arial"/>
          <w:sz w:val="24"/>
          <w:szCs w:val="24"/>
        </w:rPr>
      </w:pPr>
      <w:bookmarkStart w:id="32" w:name="_Ref378241335"/>
      <w:r w:rsidRPr="00D90869">
        <w:rPr>
          <w:rFonts w:ascii="Arial" w:hAnsi="Arial"/>
          <w:sz w:val="24"/>
          <w:szCs w:val="24"/>
        </w:rPr>
        <w:t>I</w:t>
      </w:r>
      <w:bookmarkEnd w:id="31"/>
      <w:bookmarkEnd w:id="32"/>
      <w:r w:rsidR="004B5CF1">
        <w:rPr>
          <w:rFonts w:ascii="Arial Bold" w:hAnsi="Arial Bold"/>
          <w:caps w:val="0"/>
          <w:sz w:val="24"/>
          <w:szCs w:val="24"/>
        </w:rPr>
        <w:t>nformation Security Management System (ISMS)</w:t>
      </w:r>
    </w:p>
    <w:p w14:paraId="6B313150" w14:textId="77777777" w:rsidR="00A25DB3" w:rsidRPr="00D90869" w:rsidRDefault="00A25DB3" w:rsidP="00D90869">
      <w:pPr>
        <w:pStyle w:val="GPSL2numberedclause"/>
        <w:jc w:val="left"/>
        <w:rPr>
          <w:rFonts w:ascii="Arial" w:hAnsi="Arial"/>
          <w:sz w:val="24"/>
          <w:szCs w:val="24"/>
        </w:rPr>
      </w:pPr>
      <w:bookmarkStart w:id="33"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3"/>
      <w:r w:rsidRPr="00D90869">
        <w:rPr>
          <w:rFonts w:ascii="Arial" w:hAnsi="Arial"/>
          <w:sz w:val="24"/>
          <w:szCs w:val="24"/>
        </w:rPr>
        <w:t>.</w:t>
      </w:r>
    </w:p>
    <w:p w14:paraId="593DB103"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2EBCB01C"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17BCEADB"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458A8E61" w14:textId="77777777" w:rsidR="00973C30" w:rsidRPr="00D90869" w:rsidRDefault="00973C30" w:rsidP="00973C30">
      <w:pPr>
        <w:pStyle w:val="GPSL3numberedclause"/>
        <w:jc w:val="left"/>
        <w:rPr>
          <w:rFonts w:ascii="Arial" w:hAnsi="Arial"/>
          <w:sz w:val="24"/>
          <w:szCs w:val="24"/>
        </w:rPr>
      </w:pPr>
      <w:r>
        <w:rPr>
          <w:rFonts w:ascii="Arial" w:hAnsi="Arial"/>
          <w:sz w:val="24"/>
          <w:szCs w:val="24"/>
        </w:rPr>
        <w:lastRenderedPageBreak/>
        <w:t>Where the Buyer has stipulated that it requires a bespoke ISMS then the Supplier shall be required to present the ISMS for the Buyer’s Approval.</w:t>
      </w:r>
    </w:p>
    <w:p w14:paraId="6F84E944" w14:textId="77777777" w:rsidR="00973C30" w:rsidRPr="00D90869" w:rsidRDefault="00973C30" w:rsidP="00973C30">
      <w:pPr>
        <w:pStyle w:val="GPSL2numberedclause"/>
        <w:keepNext/>
        <w:ind w:left="644" w:hanging="360"/>
        <w:jc w:val="left"/>
        <w:rPr>
          <w:rFonts w:ascii="Arial" w:hAnsi="Arial"/>
          <w:sz w:val="24"/>
          <w:szCs w:val="24"/>
        </w:rPr>
      </w:pPr>
      <w:bookmarkStart w:id="34" w:name="ThreePointFour"/>
      <w:bookmarkEnd w:id="34"/>
      <w:r w:rsidRPr="00D90869">
        <w:rPr>
          <w:rFonts w:ascii="Arial" w:hAnsi="Arial"/>
          <w:sz w:val="24"/>
          <w:szCs w:val="24"/>
        </w:rPr>
        <w:t>The ISMS shall:</w:t>
      </w:r>
    </w:p>
    <w:p w14:paraId="58F5C139"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67029AB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69F67E13"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304F9B0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78FC677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061A11F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31308441"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2D4E82B0"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37F861F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4ED249B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7463ED2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388D663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2397AB7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0C9AD43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2ACD35B4" w14:textId="77777777" w:rsidR="00A25DB3" w:rsidRPr="00D90869" w:rsidRDefault="00A25DB3" w:rsidP="00D90869">
      <w:pPr>
        <w:pStyle w:val="GPSL3numberedclause"/>
        <w:jc w:val="left"/>
        <w:rPr>
          <w:rFonts w:ascii="Arial" w:hAnsi="Arial"/>
          <w:sz w:val="24"/>
          <w:szCs w:val="24"/>
        </w:rPr>
      </w:pPr>
      <w:bookmarkStart w:id="35" w:name="_Ref380767831"/>
      <w:r w:rsidRPr="00D90869">
        <w:rPr>
          <w:rFonts w:ascii="Arial" w:hAnsi="Arial"/>
          <w:sz w:val="24"/>
          <w:szCs w:val="24"/>
        </w:rPr>
        <w:lastRenderedPageBreak/>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35"/>
    </w:p>
    <w:p w14:paraId="1D91F27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30E876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5F6E7182" w14:textId="77777777" w:rsidR="00A25DB3" w:rsidRPr="00D90869" w:rsidRDefault="00A25DB3" w:rsidP="00D90869">
      <w:pPr>
        <w:pStyle w:val="GPSL2numberedclause"/>
        <w:jc w:val="left"/>
        <w:rPr>
          <w:rFonts w:ascii="Arial" w:hAnsi="Arial"/>
          <w:sz w:val="24"/>
          <w:szCs w:val="24"/>
        </w:rPr>
      </w:pPr>
      <w:bookmarkStart w:id="36"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6"/>
    </w:p>
    <w:p w14:paraId="2B056D4F" w14:textId="77777777" w:rsidR="00A25DB3" w:rsidRPr="00D90869" w:rsidRDefault="00A25DB3" w:rsidP="00D90869">
      <w:pPr>
        <w:pStyle w:val="GPSL2numberedclause"/>
        <w:jc w:val="left"/>
        <w:rPr>
          <w:rFonts w:ascii="Arial" w:hAnsi="Arial"/>
          <w:sz w:val="24"/>
          <w:szCs w:val="24"/>
        </w:rPr>
      </w:pPr>
      <w:bookmarkStart w:id="37"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7"/>
    </w:p>
    <w:p w14:paraId="0A3F3B7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36D89D1E"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2F1068C8" w14:textId="77777777" w:rsidR="00A25DB3" w:rsidRPr="00D90869" w:rsidRDefault="00A25DB3" w:rsidP="00D90869">
      <w:pPr>
        <w:pStyle w:val="GPSL2numberedclause"/>
        <w:jc w:val="left"/>
        <w:rPr>
          <w:rFonts w:ascii="Arial" w:hAnsi="Arial"/>
          <w:sz w:val="24"/>
          <w:szCs w:val="24"/>
        </w:rPr>
      </w:pPr>
      <w:bookmarkStart w:id="38"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lastRenderedPageBreak/>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8"/>
      <w:r w:rsidRPr="00D90869">
        <w:rPr>
          <w:rFonts w:ascii="Arial" w:hAnsi="Arial"/>
          <w:sz w:val="24"/>
          <w:szCs w:val="24"/>
        </w:rPr>
        <w:t xml:space="preserve"> </w:t>
      </w:r>
    </w:p>
    <w:p w14:paraId="2390952D" w14:textId="77777777" w:rsidR="00A25DB3" w:rsidRPr="00D90869" w:rsidRDefault="00A25DB3" w:rsidP="00D90869">
      <w:pPr>
        <w:pStyle w:val="GPSL2numberedclause"/>
        <w:keepNext/>
        <w:jc w:val="left"/>
        <w:rPr>
          <w:rFonts w:ascii="Arial" w:hAnsi="Arial"/>
          <w:sz w:val="24"/>
          <w:szCs w:val="24"/>
        </w:rPr>
      </w:pPr>
      <w:bookmarkStart w:id="39" w:name="_Ref365640662"/>
      <w:r w:rsidRPr="00D90869">
        <w:rPr>
          <w:rFonts w:ascii="Arial" w:hAnsi="Arial"/>
          <w:sz w:val="24"/>
          <w:szCs w:val="24"/>
        </w:rPr>
        <w:t>The Security Management Plan shall:</w:t>
      </w:r>
      <w:bookmarkEnd w:id="39"/>
    </w:p>
    <w:p w14:paraId="7CB7B4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2EA73F5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613639D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78558DE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532860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E4BA42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6E5A3E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2CD4A5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incorporated in the ISMS within the timeframe agreed between the Parties;</w:t>
      </w:r>
    </w:p>
    <w:p w14:paraId="38AA477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7783B7B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132B65A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2E8B6A1" w14:textId="77777777" w:rsidR="00A25DB3" w:rsidRPr="00D90869" w:rsidRDefault="00A25DB3" w:rsidP="00D90869">
      <w:pPr>
        <w:pStyle w:val="GPSL2numberedclause"/>
        <w:jc w:val="left"/>
        <w:rPr>
          <w:rFonts w:ascii="Arial" w:hAnsi="Arial"/>
          <w:sz w:val="24"/>
          <w:szCs w:val="24"/>
        </w:rPr>
      </w:pPr>
      <w:bookmarkStart w:id="40"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0"/>
    </w:p>
    <w:p w14:paraId="34B2FF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5212EA3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3AB0535D" w14:textId="77777777" w:rsidR="00A25DB3" w:rsidRPr="00D90869" w:rsidRDefault="00A25DB3" w:rsidP="00D90869">
      <w:pPr>
        <w:pStyle w:val="GPSL2numberedclause"/>
        <w:keepNext/>
        <w:jc w:val="left"/>
        <w:rPr>
          <w:rFonts w:ascii="Arial" w:hAnsi="Arial"/>
          <w:sz w:val="24"/>
          <w:szCs w:val="24"/>
        </w:rPr>
      </w:pPr>
      <w:bookmarkStart w:id="41" w:name="_Ref365640750"/>
      <w:r w:rsidRPr="00D90869">
        <w:rPr>
          <w:rFonts w:ascii="Arial" w:hAnsi="Arial"/>
          <w:sz w:val="24"/>
          <w:szCs w:val="24"/>
        </w:rPr>
        <w:t>The ISMS and Security Management Plan shall be fully reviewed and updated by the Supplier and at least annually to reflect:</w:t>
      </w:r>
      <w:bookmarkEnd w:id="41"/>
    </w:p>
    <w:p w14:paraId="197AFBA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1E1488C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14D0686E" w14:textId="77777777" w:rsidR="00A25DB3" w:rsidRPr="00DF2A4F" w:rsidRDefault="00A25DB3" w:rsidP="00D90869">
      <w:pPr>
        <w:pStyle w:val="GPSL3numberedclause"/>
        <w:jc w:val="left"/>
        <w:rPr>
          <w:rFonts w:ascii="Arial" w:hAnsi="Arial"/>
          <w:sz w:val="24"/>
          <w:szCs w:val="24"/>
        </w:rPr>
      </w:pPr>
      <w:r w:rsidRPr="00DF2A4F">
        <w:rPr>
          <w:rFonts w:ascii="Arial" w:hAnsi="Arial"/>
          <w:sz w:val="24"/>
          <w:szCs w:val="24"/>
        </w:rPr>
        <w:t xml:space="preserve">any new perceived or changed security threats; </w:t>
      </w:r>
    </w:p>
    <w:p w14:paraId="1A42FC89" w14:textId="77777777" w:rsidR="00A25DB3" w:rsidRPr="00DF2A4F" w:rsidRDefault="00D571C2" w:rsidP="00D90869">
      <w:pPr>
        <w:pStyle w:val="GPSL3numberedclause"/>
        <w:jc w:val="left"/>
        <w:rPr>
          <w:rFonts w:ascii="Arial" w:hAnsi="Arial"/>
          <w:sz w:val="24"/>
          <w:szCs w:val="24"/>
        </w:rPr>
      </w:pPr>
      <w:r w:rsidRPr="00DF2A4F">
        <w:rPr>
          <w:rFonts w:ascii="Arial" w:hAnsi="Arial"/>
          <w:sz w:val="24"/>
          <w:szCs w:val="24"/>
        </w:rPr>
        <w:t xml:space="preserve">where required in accordance with paragraph 3.4.3 d, </w:t>
      </w:r>
      <w:r w:rsidR="00A25DB3" w:rsidRPr="00DF2A4F">
        <w:rPr>
          <w:rFonts w:ascii="Arial" w:hAnsi="Arial"/>
          <w:sz w:val="24"/>
          <w:szCs w:val="24"/>
        </w:rPr>
        <w:t>any changes to the Security Policy;</w:t>
      </w:r>
    </w:p>
    <w:p w14:paraId="16DECC9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7C5AA4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3C60DE94" w14:textId="77777777" w:rsidR="00A25DB3" w:rsidRPr="00D90869" w:rsidRDefault="00A25DB3" w:rsidP="00D90869">
      <w:pPr>
        <w:pStyle w:val="GPSL2numberedclause"/>
        <w:jc w:val="left"/>
        <w:rPr>
          <w:rFonts w:ascii="Arial" w:hAnsi="Arial"/>
          <w:sz w:val="24"/>
          <w:szCs w:val="24"/>
        </w:rPr>
      </w:pPr>
      <w:bookmarkStart w:id="42" w:name="_Ref124762233"/>
      <w:r w:rsidRPr="00D90869">
        <w:rPr>
          <w:rFonts w:ascii="Arial" w:hAnsi="Arial"/>
          <w:sz w:val="24"/>
          <w:szCs w:val="24"/>
        </w:rPr>
        <w:lastRenderedPageBreak/>
        <w:t>The Supplier shall provide the Buyer with the results of such reviews as soon as reasonably practicable after their completion</w:t>
      </w:r>
      <w:bookmarkEnd w:id="42"/>
      <w:r w:rsidRPr="00D90869">
        <w:rPr>
          <w:rFonts w:ascii="Arial" w:hAnsi="Arial"/>
          <w:sz w:val="24"/>
          <w:szCs w:val="24"/>
        </w:rPr>
        <w:t xml:space="preserve"> and amend the ISMS and Security Management Plan at no additional cost to the Buyer.  The results of the review shall include, without limitation: </w:t>
      </w:r>
    </w:p>
    <w:p w14:paraId="6B47963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345B0D5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241B3CD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3F9B81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5E18BFE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3"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3"/>
    </w:p>
    <w:p w14:paraId="76869718" w14:textId="77777777" w:rsidR="00A25DB3" w:rsidRPr="00D90869" w:rsidRDefault="00A25DB3" w:rsidP="00D90869">
      <w:pPr>
        <w:pStyle w:val="GPSL2numberedclause"/>
        <w:jc w:val="left"/>
        <w:rPr>
          <w:rFonts w:ascii="Arial" w:hAnsi="Arial"/>
          <w:sz w:val="24"/>
          <w:szCs w:val="24"/>
        </w:rPr>
      </w:pPr>
      <w:bookmarkStart w:id="44"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4"/>
    </w:p>
    <w:p w14:paraId="245F6AEF"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7B9605FF" w14:textId="77777777" w:rsidR="00A25DB3" w:rsidRPr="00D90869" w:rsidRDefault="00A25DB3" w:rsidP="00D90869">
      <w:pPr>
        <w:pStyle w:val="GPSL2numberedclause"/>
        <w:jc w:val="left"/>
        <w:rPr>
          <w:rFonts w:ascii="Arial" w:hAnsi="Arial"/>
          <w:sz w:val="24"/>
          <w:szCs w:val="24"/>
        </w:rPr>
      </w:pPr>
      <w:bookmarkStart w:id="45"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45"/>
    </w:p>
    <w:p w14:paraId="45710A29" w14:textId="77777777" w:rsidR="00A25DB3" w:rsidRPr="00D90869" w:rsidRDefault="00A25DB3" w:rsidP="00D90869">
      <w:pPr>
        <w:pStyle w:val="GPSL2numberedclause"/>
        <w:jc w:val="left"/>
        <w:rPr>
          <w:rFonts w:ascii="Arial" w:hAnsi="Arial"/>
          <w:sz w:val="24"/>
          <w:szCs w:val="24"/>
        </w:rPr>
      </w:pPr>
      <w:bookmarkStart w:id="46"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6"/>
    </w:p>
    <w:p w14:paraId="1C9FB0EC" w14:textId="77777777" w:rsidR="00A25DB3" w:rsidRPr="00D90869" w:rsidRDefault="00A25DB3" w:rsidP="00D90869">
      <w:pPr>
        <w:pStyle w:val="GPSL2numberedclause"/>
        <w:jc w:val="left"/>
        <w:rPr>
          <w:rFonts w:ascii="Arial" w:hAnsi="Arial"/>
          <w:sz w:val="24"/>
          <w:szCs w:val="24"/>
        </w:rPr>
      </w:pPr>
      <w:bookmarkStart w:id="47" w:name="_Ref127682975"/>
      <w:r w:rsidRPr="00D90869">
        <w:rPr>
          <w:rFonts w:ascii="Arial" w:hAnsi="Arial"/>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w:t>
      </w:r>
      <w:r w:rsidRPr="00D90869">
        <w:rPr>
          <w:rFonts w:ascii="Arial" w:hAnsi="Arial"/>
          <w:sz w:val="24"/>
          <w:szCs w:val="24"/>
        </w:rPr>
        <w:lastRenderedPageBreak/>
        <w:t>ISMS and the Security Management Plan. The Buyer may notify the Supplier of the results of such tests after completion of each such test.</w:t>
      </w:r>
      <w:bookmarkEnd w:id="47"/>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35530209" w14:textId="77777777" w:rsidR="00A25DB3" w:rsidRPr="00D90869" w:rsidRDefault="00A25DB3" w:rsidP="00D90869">
      <w:pPr>
        <w:pStyle w:val="GPSL2numberedclause"/>
        <w:jc w:val="left"/>
        <w:rPr>
          <w:rFonts w:ascii="Arial" w:hAnsi="Arial"/>
          <w:sz w:val="24"/>
          <w:szCs w:val="24"/>
        </w:rPr>
      </w:pPr>
      <w:bookmarkStart w:id="48"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8"/>
    </w:p>
    <w:p w14:paraId="4C81E4D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2E35EB12"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6587E3E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293E46D8" w14:textId="77777777" w:rsidR="00A25DB3" w:rsidRPr="00D90869" w:rsidRDefault="00A25DB3" w:rsidP="00D90869">
      <w:pPr>
        <w:pStyle w:val="GPSL2numberedclause"/>
        <w:jc w:val="left"/>
        <w:rPr>
          <w:rFonts w:ascii="Arial" w:hAnsi="Arial"/>
          <w:sz w:val="24"/>
          <w:szCs w:val="24"/>
        </w:rPr>
      </w:pPr>
      <w:bookmarkStart w:id="49"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49"/>
    </w:p>
    <w:p w14:paraId="55309BF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4DC4838"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51CB5EFD" w14:textId="77777777" w:rsidR="00A25DB3" w:rsidRPr="00D90869" w:rsidRDefault="00A25DB3" w:rsidP="00D90869">
      <w:pPr>
        <w:pStyle w:val="GPSL2numberedclause"/>
        <w:jc w:val="left"/>
        <w:rPr>
          <w:rFonts w:ascii="Arial" w:hAnsi="Arial"/>
          <w:sz w:val="24"/>
          <w:szCs w:val="24"/>
        </w:rPr>
      </w:pPr>
      <w:bookmarkStart w:id="50"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0"/>
    </w:p>
    <w:p w14:paraId="0207F72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06A1C547"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0719DF0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068EF7A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35BF17D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7F01533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70E1DBD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23BB9AF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6F34400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42885D80"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0477CA2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0292D4B2"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55F66FA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6A2736D5"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7D6F8B4D" w14:textId="77777777" w:rsidR="00A25DB3" w:rsidRPr="00D90869" w:rsidRDefault="00A25DB3" w:rsidP="00D90869">
      <w:pPr>
        <w:pStyle w:val="GPSL2numberedclause"/>
        <w:jc w:val="left"/>
        <w:rPr>
          <w:rFonts w:ascii="Arial" w:hAnsi="Arial"/>
          <w:sz w:val="24"/>
          <w:szCs w:val="24"/>
        </w:rPr>
      </w:pPr>
      <w:bookmarkStart w:id="51"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1"/>
    </w:p>
    <w:p w14:paraId="3B4007D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279176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A84680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649857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36A12F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14:paraId="5767A2B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3DDA3DC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788068A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713B064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006D0D0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29A0F7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1B5082C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AB6E2C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552743F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5E661F0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0EC175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2ECE82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370E368" w14:textId="77777777" w:rsidR="004B5CF1" w:rsidRDefault="00A25DB3" w:rsidP="00D90869">
      <w:pPr>
        <w:pStyle w:val="TSOLScheduleAnnexName"/>
        <w:jc w:val="left"/>
        <w:rPr>
          <w:rFonts w:ascii="Arial Bold" w:hAnsi="Arial Bold" w:hint="eastAsia"/>
          <w:caps w:val="0"/>
          <w:sz w:val="36"/>
          <w:szCs w:val="24"/>
        </w:rPr>
      </w:pPr>
      <w:bookmarkStart w:id="52" w:name="_Toc461012428"/>
      <w:bookmarkStart w:id="53" w:name="_Toc461021235"/>
      <w:r w:rsidRPr="00D90869">
        <w:rPr>
          <w:rFonts w:ascii="Arial" w:hAnsi="Arial"/>
          <w:sz w:val="24"/>
          <w:szCs w:val="24"/>
        </w:rPr>
        <w:br w:type="page"/>
      </w:r>
      <w:bookmarkStart w:id="5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5"/>
      <w:r w:rsidRPr="004B5CF1">
        <w:rPr>
          <w:rFonts w:ascii="Arial Bold" w:hAnsi="Arial Bold"/>
          <w:caps w:val="0"/>
          <w:sz w:val="36"/>
          <w:szCs w:val="24"/>
        </w:rPr>
        <w:t xml:space="preserve">: </w:t>
      </w:r>
    </w:p>
    <w:bookmarkEnd w:id="52"/>
    <w:bookmarkEnd w:id="53"/>
    <w:bookmarkEnd w:id="54"/>
    <w:p w14:paraId="5CD0D922"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5326CAB6" w14:textId="77777777" w:rsidR="00A25DB3" w:rsidRPr="00D90869" w:rsidRDefault="00A25DB3" w:rsidP="00D90869">
      <w:pPr>
        <w:pStyle w:val="Default"/>
      </w:pPr>
    </w:p>
    <w:p w14:paraId="123B8E66"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11D2903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5F32116"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6B492F0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719EA1F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6DB8935D"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5CFA42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7DFDC9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321DD3E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3D5769B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5D7E48D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50BC8FD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6CE7B02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0F5DC21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1AEB41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4E2E238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5B157650"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6168C2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AF91C2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11BAFF75"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DE6F0D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2FB1361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C7460E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57B73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BEF907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084EB1C"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263C638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5C2B0B1" w14:textId="77777777" w:rsidR="00A25DB3" w:rsidRPr="00EE7D39" w:rsidRDefault="00A25DB3" w:rsidP="00D90869">
      <w:pPr>
        <w:pStyle w:val="GPSL1SCHEDULEHeading"/>
        <w:keepNext/>
        <w:jc w:val="left"/>
        <w:rPr>
          <w:rFonts w:ascii="Arial Bold" w:hAnsi="Arial Bold" w:hint="eastAsia"/>
          <w:caps w:val="0"/>
          <w:sz w:val="24"/>
          <w:szCs w:val="24"/>
        </w:rPr>
      </w:pPr>
      <w:bookmarkStart w:id="56" w:name="_Ref381109906"/>
      <w:r w:rsidRPr="00EE7D39">
        <w:rPr>
          <w:rFonts w:ascii="Arial Bold" w:hAnsi="Arial Bold"/>
          <w:caps w:val="0"/>
          <w:sz w:val="24"/>
          <w:szCs w:val="24"/>
        </w:rPr>
        <w:t xml:space="preserve">Audit </w:t>
      </w:r>
      <w:bookmarkEnd w:id="56"/>
    </w:p>
    <w:p w14:paraId="49016C2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569F567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39C4A01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73F820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6A6C2C4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52EC2CB6" w14:textId="77777777" w:rsidR="00A25DB3"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1F66BDF1" w14:textId="704FAC5A" w:rsidR="001A280B" w:rsidRPr="001A280B" w:rsidRDefault="001A280B" w:rsidP="00D90869">
      <w:pPr>
        <w:pStyle w:val="TSOLScheduleAnnexName"/>
        <w:jc w:val="left"/>
        <w:rPr>
          <w:rFonts w:ascii="Arial Bold" w:hAnsi="Arial Bold" w:hint="eastAsia"/>
          <w:caps w:val="0"/>
          <w:sz w:val="24"/>
          <w:szCs w:val="12"/>
        </w:rPr>
      </w:pPr>
      <w:r>
        <w:rPr>
          <w:rFonts w:ascii="Arial" w:hAnsi="Arial"/>
          <w:sz w:val="24"/>
        </w:rPr>
        <w:t>[Redacted]</w:t>
      </w:r>
    </w:p>
    <w:sectPr w:rsidR="001A280B" w:rsidRPr="001A280B" w:rsidSect="001A280B">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228BF" w14:textId="77777777" w:rsidR="00DD0B36" w:rsidRDefault="00DD0B36">
      <w:pPr>
        <w:spacing w:after="0"/>
      </w:pPr>
      <w:r>
        <w:separator/>
      </w:r>
    </w:p>
  </w:endnote>
  <w:endnote w:type="continuationSeparator" w:id="0">
    <w:p w14:paraId="0506D25A" w14:textId="77777777" w:rsidR="00DD0B36" w:rsidRDefault="00DD0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945E" w14:textId="77777777" w:rsidR="004E55E7" w:rsidRDefault="004E5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7" w:name="LASTCURSORPOSITION"/>
  <w:p w14:paraId="759D06DB" w14:textId="4A754AF8" w:rsidR="00697BA1" w:rsidRDefault="00E425FE" w:rsidP="002C1E89">
    <w:pPr>
      <w:pStyle w:val="Footer"/>
      <w:ind w:left="0"/>
      <w:rPr>
        <w:sz w:val="20"/>
      </w:rPr>
    </w:pPr>
    <w:r>
      <w:rPr>
        <w:noProof/>
        <w:sz w:val="20"/>
      </w:rPr>
      <mc:AlternateContent>
        <mc:Choice Requires="wps">
          <w:drawing>
            <wp:anchor distT="0" distB="0" distL="114300" distR="114300" simplePos="0" relativeHeight="251659264" behindDoc="0" locked="0" layoutInCell="0" allowOverlap="1" wp14:anchorId="10C9ED21" wp14:editId="11773DBF">
              <wp:simplePos x="0" y="0"/>
              <wp:positionH relativeFrom="page">
                <wp:posOffset>0</wp:posOffset>
              </wp:positionH>
              <wp:positionV relativeFrom="page">
                <wp:posOffset>10227945</wp:posOffset>
              </wp:positionV>
              <wp:extent cx="7560310" cy="273050"/>
              <wp:effectExtent l="0" t="0" r="0" b="12700"/>
              <wp:wrapNone/>
              <wp:docPr id="1" name="MSIPCM9bd243688d2da2c5f598401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5CF33F" w14:textId="32F03A94" w:rsidR="00E425FE" w:rsidRPr="00E425FE" w:rsidRDefault="00E425FE" w:rsidP="00E425FE">
                          <w:pPr>
                            <w:spacing w:after="0"/>
                            <w:ind w:left="0"/>
                            <w:jc w:val="center"/>
                            <w:rPr>
                              <w:rFonts w:ascii="Calibri" w:hAnsi="Calibri" w:cs="Calibri"/>
                              <w:color w:val="000000"/>
                              <w:sz w:val="20"/>
                            </w:rPr>
                          </w:pPr>
                          <w:r w:rsidRPr="00E425F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C9ED21" id="_x0000_t202" coordsize="21600,21600" o:spt="202" path="m,l,21600r21600,l21600,xe">
              <v:stroke joinstyle="miter"/>
              <v:path gradientshapeok="t" o:connecttype="rect"/>
            </v:shapetype>
            <v:shape id="MSIPCM9bd243688d2da2c5f598401c"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2A5CF33F" w14:textId="32F03A94" w:rsidR="00E425FE" w:rsidRPr="00E425FE" w:rsidRDefault="00E425FE" w:rsidP="00E425FE">
                    <w:pPr>
                      <w:spacing w:after="0"/>
                      <w:ind w:left="0"/>
                      <w:jc w:val="center"/>
                      <w:rPr>
                        <w:rFonts w:ascii="Calibri" w:hAnsi="Calibri" w:cs="Calibri"/>
                        <w:color w:val="000000"/>
                        <w:sz w:val="20"/>
                      </w:rPr>
                    </w:pPr>
                    <w:r w:rsidRPr="00E425FE">
                      <w:rPr>
                        <w:rFonts w:ascii="Calibri" w:hAnsi="Calibri" w:cs="Calibri"/>
                        <w:color w:val="000000"/>
                        <w:sz w:val="20"/>
                      </w:rPr>
                      <w:t>OFFICIAL</w:t>
                    </w:r>
                  </w:p>
                </w:txbxContent>
              </v:textbox>
              <w10:wrap anchorx="page" anchory="page"/>
            </v:shape>
          </w:pict>
        </mc:Fallback>
      </mc:AlternateContent>
    </w:r>
  </w:p>
  <w:p w14:paraId="241D0130"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07C34B35"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6A28EFA4"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5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2E50"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5E6A967E"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3A1C3B1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68148B1E"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014B" w14:textId="77777777" w:rsidR="00DD0B36" w:rsidRDefault="00DD0B36">
      <w:pPr>
        <w:spacing w:after="0"/>
      </w:pPr>
      <w:r>
        <w:separator/>
      </w:r>
    </w:p>
  </w:footnote>
  <w:footnote w:type="continuationSeparator" w:id="0">
    <w:p w14:paraId="506BDC1A" w14:textId="77777777" w:rsidR="00DD0B36" w:rsidRDefault="00DD0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45B65" w14:textId="77777777" w:rsidR="004E55E7" w:rsidRDefault="004E5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81F4"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2136496E"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3AABC7FE"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6B243C9A"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08254" w14:textId="77777777" w:rsidR="004E55E7" w:rsidRDefault="004E5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205024"/>
    <w:multiLevelType w:val="hybridMultilevel"/>
    <w:tmpl w:val="70AC1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90F64D4"/>
    <w:multiLevelType w:val="hybridMultilevel"/>
    <w:tmpl w:val="ACE2D5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D9C02E9"/>
    <w:multiLevelType w:val="hybridMultilevel"/>
    <w:tmpl w:val="BF7460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9606855"/>
    <w:multiLevelType w:val="multilevel"/>
    <w:tmpl w:val="0344A328"/>
    <w:numStyleLink w:val="NumbListNumberedLists"/>
  </w:abstractNum>
  <w:abstractNum w:abstractNumId="43"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12F7967"/>
    <w:multiLevelType w:val="hybridMultilevel"/>
    <w:tmpl w:val="584E28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9"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50"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DCC5E88"/>
    <w:multiLevelType w:val="multilevel"/>
    <w:tmpl w:val="02FA8398"/>
    <w:numStyleLink w:val="NumbListLegal"/>
  </w:abstractNum>
  <w:abstractNum w:abstractNumId="52" w15:restartNumberingAfterBreak="0">
    <w:nsid w:val="7E1B2150"/>
    <w:multiLevelType w:val="hybridMultilevel"/>
    <w:tmpl w:val="AF4CA3A8"/>
    <w:lvl w:ilvl="0" w:tplc="08090001">
      <w:start w:val="1"/>
      <w:numFmt w:val="bullet"/>
      <w:lvlText w:val=""/>
      <w:lvlJc w:val="left"/>
      <w:pPr>
        <w:ind w:left="360" w:hanging="360"/>
      </w:pPr>
      <w:rPr>
        <w:rFonts w:ascii="Symbol" w:hAnsi="Symbol" w:hint="default"/>
      </w:rPr>
    </w:lvl>
    <w:lvl w:ilvl="1" w:tplc="6B8E8D30">
      <w:numFmt w:val="bullet"/>
      <w:lvlText w:val="•"/>
      <w:lvlJc w:val="left"/>
      <w:pPr>
        <w:ind w:left="1080" w:hanging="360"/>
      </w:pPr>
      <w:rPr>
        <w:rFonts w:ascii="Arial" w:eastAsia="Times New Roman" w:hAnsi="Arial" w:cs="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3"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2034527796">
    <w:abstractNumId w:val="49"/>
  </w:num>
  <w:num w:numId="2" w16cid:durableId="1659654921">
    <w:abstractNumId w:val="18"/>
  </w:num>
  <w:num w:numId="3" w16cid:durableId="1797985063">
    <w:abstractNumId w:val="49"/>
  </w:num>
  <w:num w:numId="4" w16cid:durableId="467822043">
    <w:abstractNumId w:val="49"/>
  </w:num>
  <w:num w:numId="5" w16cid:durableId="1769807216">
    <w:abstractNumId w:val="49"/>
  </w:num>
  <w:num w:numId="6" w16cid:durableId="916399456">
    <w:abstractNumId w:val="49"/>
  </w:num>
  <w:num w:numId="7" w16cid:durableId="1969431567">
    <w:abstractNumId w:val="49"/>
  </w:num>
  <w:num w:numId="8" w16cid:durableId="353961180">
    <w:abstractNumId w:val="49"/>
  </w:num>
  <w:num w:numId="9" w16cid:durableId="1545941423">
    <w:abstractNumId w:val="49"/>
  </w:num>
  <w:num w:numId="10" w16cid:durableId="1229613486">
    <w:abstractNumId w:val="49"/>
  </w:num>
  <w:num w:numId="11" w16cid:durableId="407076315">
    <w:abstractNumId w:val="49"/>
  </w:num>
  <w:num w:numId="12" w16cid:durableId="2092895508">
    <w:abstractNumId w:val="49"/>
  </w:num>
  <w:num w:numId="13" w16cid:durableId="1698969182">
    <w:abstractNumId w:val="49"/>
  </w:num>
  <w:num w:numId="14" w16cid:durableId="1898586014">
    <w:abstractNumId w:val="49"/>
  </w:num>
  <w:num w:numId="15" w16cid:durableId="891039145">
    <w:abstractNumId w:val="49"/>
  </w:num>
  <w:num w:numId="16" w16cid:durableId="76363280">
    <w:abstractNumId w:val="49"/>
  </w:num>
  <w:num w:numId="17" w16cid:durableId="863439540">
    <w:abstractNumId w:val="49"/>
  </w:num>
  <w:num w:numId="18" w16cid:durableId="889460707">
    <w:abstractNumId w:val="49"/>
  </w:num>
  <w:num w:numId="19" w16cid:durableId="1249005074">
    <w:abstractNumId w:val="49"/>
  </w:num>
  <w:num w:numId="20" w16cid:durableId="791481844">
    <w:abstractNumId w:val="49"/>
  </w:num>
  <w:num w:numId="21" w16cid:durableId="2081831075">
    <w:abstractNumId w:val="49"/>
  </w:num>
  <w:num w:numId="22" w16cid:durableId="1504861137">
    <w:abstractNumId w:val="49"/>
  </w:num>
  <w:num w:numId="23" w16cid:durableId="1842425691">
    <w:abstractNumId w:val="49"/>
  </w:num>
  <w:num w:numId="24" w16cid:durableId="572589859">
    <w:abstractNumId w:val="49"/>
  </w:num>
  <w:num w:numId="25" w16cid:durableId="716205700">
    <w:abstractNumId w:val="49"/>
  </w:num>
  <w:num w:numId="26" w16cid:durableId="762066316">
    <w:abstractNumId w:val="49"/>
  </w:num>
  <w:num w:numId="27" w16cid:durableId="1576938008">
    <w:abstractNumId w:val="49"/>
  </w:num>
  <w:num w:numId="28" w16cid:durableId="256137192">
    <w:abstractNumId w:val="49"/>
  </w:num>
  <w:num w:numId="29" w16cid:durableId="1286228679">
    <w:abstractNumId w:val="49"/>
  </w:num>
  <w:num w:numId="30" w16cid:durableId="2026327731">
    <w:abstractNumId w:val="49"/>
  </w:num>
  <w:num w:numId="31" w16cid:durableId="1679694312">
    <w:abstractNumId w:val="49"/>
  </w:num>
  <w:num w:numId="32" w16cid:durableId="1945921205">
    <w:abstractNumId w:val="49"/>
  </w:num>
  <w:num w:numId="33" w16cid:durableId="261496156">
    <w:abstractNumId w:val="49"/>
  </w:num>
  <w:num w:numId="34" w16cid:durableId="1939100681">
    <w:abstractNumId w:val="49"/>
  </w:num>
  <w:num w:numId="35" w16cid:durableId="1577321632">
    <w:abstractNumId w:val="49"/>
  </w:num>
  <w:num w:numId="36" w16cid:durableId="1769815392">
    <w:abstractNumId w:val="49"/>
  </w:num>
  <w:num w:numId="37" w16cid:durableId="330063418">
    <w:abstractNumId w:val="49"/>
  </w:num>
  <w:num w:numId="38" w16cid:durableId="344206862">
    <w:abstractNumId w:val="49"/>
  </w:num>
  <w:num w:numId="39" w16cid:durableId="532887117">
    <w:abstractNumId w:val="49"/>
  </w:num>
  <w:num w:numId="40" w16cid:durableId="2085106661">
    <w:abstractNumId w:val="49"/>
  </w:num>
  <w:num w:numId="41" w16cid:durableId="1468620348">
    <w:abstractNumId w:val="49"/>
  </w:num>
  <w:num w:numId="42" w16cid:durableId="1095326373">
    <w:abstractNumId w:val="49"/>
  </w:num>
  <w:num w:numId="43" w16cid:durableId="615602891">
    <w:abstractNumId w:val="49"/>
  </w:num>
  <w:num w:numId="44" w16cid:durableId="1352495144">
    <w:abstractNumId w:val="49"/>
  </w:num>
  <w:num w:numId="45" w16cid:durableId="2129352352">
    <w:abstractNumId w:val="49"/>
  </w:num>
  <w:num w:numId="46" w16cid:durableId="1919360789">
    <w:abstractNumId w:val="49"/>
  </w:num>
  <w:num w:numId="47" w16cid:durableId="2000107554">
    <w:abstractNumId w:val="49"/>
  </w:num>
  <w:num w:numId="48" w16cid:durableId="721558025">
    <w:abstractNumId w:val="49"/>
  </w:num>
  <w:num w:numId="49" w16cid:durableId="1473673348">
    <w:abstractNumId w:val="49"/>
  </w:num>
  <w:num w:numId="50" w16cid:durableId="1521357232">
    <w:abstractNumId w:val="49"/>
  </w:num>
  <w:num w:numId="51" w16cid:durableId="1282953987">
    <w:abstractNumId w:val="49"/>
  </w:num>
  <w:num w:numId="52" w16cid:durableId="1159611057">
    <w:abstractNumId w:val="49"/>
  </w:num>
  <w:num w:numId="53" w16cid:durableId="1076631389">
    <w:abstractNumId w:val="49"/>
  </w:num>
  <w:num w:numId="54" w16cid:durableId="100035595">
    <w:abstractNumId w:val="49"/>
  </w:num>
  <w:num w:numId="55" w16cid:durableId="270402206">
    <w:abstractNumId w:val="49"/>
  </w:num>
  <w:num w:numId="56" w16cid:durableId="492183812">
    <w:abstractNumId w:val="49"/>
  </w:num>
  <w:num w:numId="57" w16cid:durableId="1191380196">
    <w:abstractNumId w:val="49"/>
  </w:num>
  <w:num w:numId="58" w16cid:durableId="395981770">
    <w:abstractNumId w:val="49"/>
  </w:num>
  <w:num w:numId="59" w16cid:durableId="1759595492">
    <w:abstractNumId w:val="49"/>
  </w:num>
  <w:num w:numId="60" w16cid:durableId="1567106294">
    <w:abstractNumId w:val="49"/>
  </w:num>
  <w:num w:numId="61" w16cid:durableId="2083208766">
    <w:abstractNumId w:val="49"/>
  </w:num>
  <w:num w:numId="62" w16cid:durableId="424882082">
    <w:abstractNumId w:val="49"/>
  </w:num>
  <w:num w:numId="63" w16cid:durableId="784614039">
    <w:abstractNumId w:val="49"/>
  </w:num>
  <w:num w:numId="64" w16cid:durableId="1867988236">
    <w:abstractNumId w:val="49"/>
  </w:num>
  <w:num w:numId="65" w16cid:durableId="181363795">
    <w:abstractNumId w:val="49"/>
  </w:num>
  <w:num w:numId="66" w16cid:durableId="1888831660">
    <w:abstractNumId w:val="49"/>
  </w:num>
  <w:num w:numId="67" w16cid:durableId="234825978">
    <w:abstractNumId w:val="49"/>
  </w:num>
  <w:num w:numId="68" w16cid:durableId="712773220">
    <w:abstractNumId w:val="49"/>
  </w:num>
  <w:num w:numId="69" w16cid:durableId="272440874">
    <w:abstractNumId w:val="49"/>
  </w:num>
  <w:num w:numId="70" w16cid:durableId="204490563">
    <w:abstractNumId w:val="49"/>
  </w:num>
  <w:num w:numId="71" w16cid:durableId="771434048">
    <w:abstractNumId w:val="49"/>
  </w:num>
  <w:num w:numId="72" w16cid:durableId="8454373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982137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90867596">
    <w:abstractNumId w:val="49"/>
  </w:num>
  <w:num w:numId="75" w16cid:durableId="721639404">
    <w:abstractNumId w:val="49"/>
  </w:num>
  <w:num w:numId="76" w16cid:durableId="1874927890">
    <w:abstractNumId w:val="49"/>
  </w:num>
  <w:num w:numId="77" w16cid:durableId="1000932566">
    <w:abstractNumId w:val="49"/>
  </w:num>
  <w:num w:numId="78" w16cid:durableId="785150413">
    <w:abstractNumId w:val="49"/>
  </w:num>
  <w:num w:numId="79" w16cid:durableId="16991618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744849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166051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368063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487396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220233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834557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918116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21101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452153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57979448">
    <w:abstractNumId w:val="36"/>
  </w:num>
  <w:num w:numId="90" w16cid:durableId="584068606">
    <w:abstractNumId w:val="40"/>
  </w:num>
  <w:num w:numId="91" w16cid:durableId="905531593">
    <w:abstractNumId w:val="13"/>
  </w:num>
  <w:num w:numId="92" w16cid:durableId="1605728270">
    <w:abstractNumId w:val="35"/>
  </w:num>
  <w:num w:numId="93" w16cid:durableId="1127969836">
    <w:abstractNumId w:val="53"/>
  </w:num>
  <w:num w:numId="94" w16cid:durableId="677653777">
    <w:abstractNumId w:val="50"/>
  </w:num>
  <w:num w:numId="95" w16cid:durableId="2000225568">
    <w:abstractNumId w:val="38"/>
  </w:num>
  <w:num w:numId="96" w16cid:durableId="661203116">
    <w:abstractNumId w:val="26"/>
  </w:num>
  <w:num w:numId="97" w16cid:durableId="2019457959">
    <w:abstractNumId w:val="9"/>
  </w:num>
  <w:num w:numId="98" w16cid:durableId="217514106">
    <w:abstractNumId w:val="10"/>
  </w:num>
  <w:num w:numId="99" w16cid:durableId="1444617551">
    <w:abstractNumId w:val="12"/>
  </w:num>
  <w:num w:numId="100" w16cid:durableId="1288850141">
    <w:abstractNumId w:val="39"/>
  </w:num>
  <w:num w:numId="101" w16cid:durableId="1729068407">
    <w:abstractNumId w:val="16"/>
  </w:num>
  <w:num w:numId="102" w16cid:durableId="856843999">
    <w:abstractNumId w:val="45"/>
  </w:num>
  <w:num w:numId="103" w16cid:durableId="1439791838">
    <w:abstractNumId w:val="25"/>
  </w:num>
  <w:num w:numId="104" w16cid:durableId="752703883">
    <w:abstractNumId w:val="31"/>
  </w:num>
  <w:num w:numId="105" w16cid:durableId="1596404490">
    <w:abstractNumId w:val="29"/>
  </w:num>
  <w:num w:numId="106" w16cid:durableId="602495148">
    <w:abstractNumId w:val="28"/>
  </w:num>
  <w:num w:numId="107" w16cid:durableId="264189662">
    <w:abstractNumId w:val="48"/>
  </w:num>
  <w:num w:numId="108" w16cid:durableId="2144034006">
    <w:abstractNumId w:val="32"/>
  </w:num>
  <w:num w:numId="109" w16cid:durableId="968585294">
    <w:abstractNumId w:val="44"/>
  </w:num>
  <w:num w:numId="110" w16cid:durableId="2129078709">
    <w:abstractNumId w:val="20"/>
  </w:num>
  <w:num w:numId="111" w16cid:durableId="1561162684">
    <w:abstractNumId w:val="33"/>
  </w:num>
  <w:num w:numId="112" w16cid:durableId="2095126296">
    <w:abstractNumId w:val="30"/>
  </w:num>
  <w:num w:numId="113" w16cid:durableId="1281646199">
    <w:abstractNumId w:val="51"/>
  </w:num>
  <w:num w:numId="114" w16cid:durableId="1920627177">
    <w:abstractNumId w:val="19"/>
  </w:num>
  <w:num w:numId="115" w16cid:durableId="80566292">
    <w:abstractNumId w:val="22"/>
  </w:num>
  <w:num w:numId="116" w16cid:durableId="400178477">
    <w:abstractNumId w:val="42"/>
  </w:num>
  <w:num w:numId="117" w16cid:durableId="1484741608">
    <w:abstractNumId w:val="11"/>
  </w:num>
  <w:num w:numId="118" w16cid:durableId="80294450">
    <w:abstractNumId w:val="21"/>
  </w:num>
  <w:num w:numId="119" w16cid:durableId="1061322391">
    <w:abstractNumId w:val="7"/>
  </w:num>
  <w:num w:numId="120" w16cid:durableId="1491486463">
    <w:abstractNumId w:val="6"/>
  </w:num>
  <w:num w:numId="121" w16cid:durableId="920411511">
    <w:abstractNumId w:val="5"/>
  </w:num>
  <w:num w:numId="122" w16cid:durableId="1792628604">
    <w:abstractNumId w:val="4"/>
  </w:num>
  <w:num w:numId="123" w16cid:durableId="558321062">
    <w:abstractNumId w:val="8"/>
  </w:num>
  <w:num w:numId="124" w16cid:durableId="1817188738">
    <w:abstractNumId w:val="3"/>
  </w:num>
  <w:num w:numId="125" w16cid:durableId="1096175717">
    <w:abstractNumId w:val="2"/>
  </w:num>
  <w:num w:numId="126" w16cid:durableId="1732969455">
    <w:abstractNumId w:val="1"/>
  </w:num>
  <w:num w:numId="127" w16cid:durableId="500048411">
    <w:abstractNumId w:val="0"/>
  </w:num>
  <w:num w:numId="128" w16cid:durableId="2359512">
    <w:abstractNumId w:val="27"/>
  </w:num>
  <w:num w:numId="129" w16cid:durableId="148791642">
    <w:abstractNumId w:val="14"/>
  </w:num>
  <w:num w:numId="130" w16cid:durableId="672607415">
    <w:abstractNumId w:val="41"/>
  </w:num>
  <w:num w:numId="131" w16cid:durableId="5368222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418141030">
    <w:abstractNumId w:val="46"/>
  </w:num>
  <w:num w:numId="133" w16cid:durableId="1251156917">
    <w:abstractNumId w:val="51"/>
  </w:num>
  <w:num w:numId="134" w16cid:durableId="21170932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661506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389889284">
    <w:abstractNumId w:val="23"/>
  </w:num>
  <w:num w:numId="137" w16cid:durableId="84234482">
    <w:abstractNumId w:val="43"/>
  </w:num>
  <w:num w:numId="138" w16cid:durableId="454912035">
    <w:abstractNumId w:val="17"/>
  </w:num>
  <w:num w:numId="139" w16cid:durableId="1113019525">
    <w:abstractNumId w:val="15"/>
  </w:num>
  <w:num w:numId="140" w16cid:durableId="861018157">
    <w:abstractNumId w:val="24"/>
  </w:num>
  <w:num w:numId="141" w16cid:durableId="596058185">
    <w:abstractNumId w:val="52"/>
  </w:num>
  <w:num w:numId="142" w16cid:durableId="1233004115">
    <w:abstractNumId w:val="34"/>
  </w:num>
  <w:num w:numId="143" w16cid:durableId="2121756488">
    <w:abstractNumId w:val="47"/>
  </w:num>
  <w:num w:numId="144" w16cid:durableId="2007391759">
    <w:abstractNumId w:val="3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A280B"/>
    <w:rsid w:val="001C3DC2"/>
    <w:rsid w:val="002C1E89"/>
    <w:rsid w:val="002E0FF3"/>
    <w:rsid w:val="002E2957"/>
    <w:rsid w:val="003143CB"/>
    <w:rsid w:val="00323E21"/>
    <w:rsid w:val="00344A55"/>
    <w:rsid w:val="003C1566"/>
    <w:rsid w:val="003F5C7A"/>
    <w:rsid w:val="004102DF"/>
    <w:rsid w:val="00436060"/>
    <w:rsid w:val="004B5488"/>
    <w:rsid w:val="004B5CF1"/>
    <w:rsid w:val="004E55E7"/>
    <w:rsid w:val="004F4682"/>
    <w:rsid w:val="005945D2"/>
    <w:rsid w:val="005A556C"/>
    <w:rsid w:val="005E1DB0"/>
    <w:rsid w:val="005F081E"/>
    <w:rsid w:val="005F1085"/>
    <w:rsid w:val="0065711E"/>
    <w:rsid w:val="00693EC9"/>
    <w:rsid w:val="00697BA1"/>
    <w:rsid w:val="006A2AF6"/>
    <w:rsid w:val="00731A6E"/>
    <w:rsid w:val="0079299F"/>
    <w:rsid w:val="00793CAA"/>
    <w:rsid w:val="007B3184"/>
    <w:rsid w:val="00807886"/>
    <w:rsid w:val="00844FC5"/>
    <w:rsid w:val="00873039"/>
    <w:rsid w:val="008E479E"/>
    <w:rsid w:val="009459EF"/>
    <w:rsid w:val="00973C30"/>
    <w:rsid w:val="00995415"/>
    <w:rsid w:val="009C17A3"/>
    <w:rsid w:val="009E1A38"/>
    <w:rsid w:val="00A25DB3"/>
    <w:rsid w:val="00A5344C"/>
    <w:rsid w:val="00A65926"/>
    <w:rsid w:val="00A94143"/>
    <w:rsid w:val="00AD345F"/>
    <w:rsid w:val="00B426F3"/>
    <w:rsid w:val="00B94C94"/>
    <w:rsid w:val="00BA6E27"/>
    <w:rsid w:val="00BF0563"/>
    <w:rsid w:val="00C10CC3"/>
    <w:rsid w:val="00C27C90"/>
    <w:rsid w:val="00C3366B"/>
    <w:rsid w:val="00C806DE"/>
    <w:rsid w:val="00CC23B2"/>
    <w:rsid w:val="00CC2E69"/>
    <w:rsid w:val="00D03142"/>
    <w:rsid w:val="00D23767"/>
    <w:rsid w:val="00D32789"/>
    <w:rsid w:val="00D3427F"/>
    <w:rsid w:val="00D571C2"/>
    <w:rsid w:val="00D779DC"/>
    <w:rsid w:val="00D90869"/>
    <w:rsid w:val="00DA41BA"/>
    <w:rsid w:val="00DD0B36"/>
    <w:rsid w:val="00DD1113"/>
    <w:rsid w:val="00DF2A4F"/>
    <w:rsid w:val="00E12971"/>
    <w:rsid w:val="00E37E8B"/>
    <w:rsid w:val="00E425FE"/>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117F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customStyle="1" w:styleId="normaltextrun">
    <w:name w:val="normaltextrun"/>
    <w:basedOn w:val="DefaultParagraphFont"/>
    <w:rsid w:val="00D03142"/>
  </w:style>
  <w:style w:type="paragraph" w:customStyle="1" w:styleId="MarginText">
    <w:name w:val="Margin Text"/>
    <w:basedOn w:val="BodyText"/>
    <w:rsid w:val="009459EF"/>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 w:id="139593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2fe17e-1586-4888-a73f-0fe1768209fa" xsi:nil="true"/>
    <lcf76f155ced4ddcb4097134ff3c332f xmlns="d6c099e8-bebd-46ff-8fd3-c577d16b184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C3BC2-13E7-43A3-BE45-FB1F399DFE1C}">
  <ds:schemaRefs>
    <ds:schemaRef ds:uri="http://schemas.microsoft.com/office/2006/metadata/properties"/>
    <ds:schemaRef ds:uri="http://schemas.microsoft.com/office/infopath/2007/PartnerControls"/>
    <ds:schemaRef ds:uri="df2fe17e-1586-4888-a73f-0fe1768209fa"/>
    <ds:schemaRef ds:uri="d6c099e8-bebd-46ff-8fd3-c577d16b1840"/>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B095050E-10E9-4BAF-8F32-0FD26E8D3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0C394-0913-4856-A918-4EF4BC0676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5382</Words>
  <Characters>30684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2024-01-29T15:39:00Z</dcterms:created>
  <dcterms:modified xsi:type="dcterms:W3CDTF">2024-06-14T13:48:00Z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2024-01-16T11:46:47Z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3551dfdd-da60-45ca-890b-34a80d2bb0c0</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y fmtid="{D5CDD505-2E9C-101B-9397-08002B2CF9AE}" pid="11" name="TaxKeyword">
    <vt:lpwstr/>
  </property>
  <property fmtid="{D5CDD505-2E9C-101B-9397-08002B2CF9AE}" pid="12" name="MediaServiceImageTags">
    <vt:lpwstr/>
  </property>
</Properties>
</file>